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9E" w:rsidRPr="00AB7F67" w:rsidRDefault="0064189E" w:rsidP="0064189E">
      <w:pPr>
        <w:pStyle w:val="ab"/>
        <w:spacing w:afterLines="20" w:after="72" w:line="240" w:lineRule="auto"/>
        <w:jc w:val="center"/>
        <w:rPr>
          <w:rFonts w:ascii="華康中圓體(P)" w:eastAsia="華康中圓體(P)"/>
          <w:szCs w:val="32"/>
        </w:rPr>
      </w:pPr>
      <w:proofErr w:type="gramStart"/>
      <w:r w:rsidRPr="00AB7F67">
        <w:rPr>
          <w:rFonts w:ascii="華康中圓體(P)" w:eastAsia="華康中圓體(P)" w:hint="eastAsia"/>
          <w:szCs w:val="32"/>
        </w:rPr>
        <w:t>101</w:t>
      </w:r>
      <w:proofErr w:type="gramEnd"/>
      <w:r w:rsidRPr="00AB7F67">
        <w:rPr>
          <w:rFonts w:ascii="華康中圓體(P)" w:eastAsia="華康中圓體(P)" w:hAnsi="標楷體" w:hint="eastAsia"/>
          <w:szCs w:val="32"/>
        </w:rPr>
        <w:t>年度教育部補助技專校院建立特色典範計畫</w:t>
      </w:r>
    </w:p>
    <w:p w:rsidR="0064189E" w:rsidRPr="00AB7F67" w:rsidRDefault="0064189E" w:rsidP="0064189E">
      <w:pPr>
        <w:pStyle w:val="ac"/>
        <w:adjustRightInd/>
        <w:spacing w:afterLines="20" w:after="72" w:line="240" w:lineRule="auto"/>
        <w:jc w:val="center"/>
        <w:rPr>
          <w:rFonts w:ascii="華康中圓體(P)" w:eastAsia="華康中圓體(P)"/>
          <w:szCs w:val="28"/>
        </w:rPr>
      </w:pPr>
      <w:r w:rsidRPr="00AB7F67">
        <w:rPr>
          <w:rFonts w:ascii="華康中圓體(P)" w:eastAsia="華康中圓體(P)" w:hAnsi="標楷體" w:hint="eastAsia"/>
          <w:szCs w:val="28"/>
        </w:rPr>
        <w:t>「</w:t>
      </w:r>
      <w:r w:rsidRPr="00AB7F67">
        <w:rPr>
          <w:rFonts w:ascii="華康中圓體(P)" w:eastAsia="華康中圓體(P)" w:hint="eastAsia"/>
          <w:szCs w:val="28"/>
        </w:rPr>
        <w:t>創意設計與價值創造平台發展計畫-簡稱346計畫含3優4創6域</w:t>
      </w:r>
      <w:r w:rsidRPr="00AB7F67">
        <w:rPr>
          <w:rFonts w:ascii="華康中圓體(P)" w:eastAsia="華康中圓體(P)" w:hAnsi="標楷體" w:hint="eastAsia"/>
          <w:szCs w:val="28"/>
        </w:rPr>
        <w:t>」</w:t>
      </w:r>
    </w:p>
    <w:p w:rsidR="0064189E" w:rsidRPr="00AB7F67" w:rsidRDefault="0064189E" w:rsidP="0064189E">
      <w:pPr>
        <w:spacing w:afterLines="20" w:after="72"/>
        <w:jc w:val="center"/>
        <w:rPr>
          <w:rFonts w:ascii="華康中圓體(P)" w:eastAsia="華康中圓體(P)" w:hAnsi="標楷體"/>
          <w:b/>
          <w:sz w:val="32"/>
          <w:szCs w:val="32"/>
        </w:rPr>
      </w:pPr>
      <w:r w:rsidRPr="00AB7F67">
        <w:rPr>
          <w:rFonts w:ascii="華康中圓體(P)" w:eastAsia="華康中圓體(P)" w:hAnsi="標楷體" w:hint="eastAsia"/>
          <w:b/>
          <w:sz w:val="32"/>
          <w:szCs w:val="32"/>
        </w:rPr>
        <w:t>成果觀摩研討會議程表</w:t>
      </w:r>
    </w:p>
    <w:p w:rsidR="0064189E" w:rsidRPr="00AB7F67" w:rsidRDefault="0064189E" w:rsidP="0064189E">
      <w:pPr>
        <w:pStyle w:val="ab"/>
        <w:spacing w:line="240" w:lineRule="auto"/>
        <w:rPr>
          <w:rFonts w:ascii="華康中圓體(P)" w:eastAsia="華康中圓體(P)"/>
          <w:sz w:val="24"/>
          <w:szCs w:val="24"/>
        </w:rPr>
      </w:pPr>
      <w:r w:rsidRPr="00AB7F67">
        <w:rPr>
          <w:rFonts w:ascii="華康中圓體(P)" w:eastAsia="華康中圓體(P)" w:hint="eastAsia"/>
          <w:sz w:val="24"/>
          <w:szCs w:val="24"/>
        </w:rPr>
        <w:t>日    期：101年12月</w:t>
      </w:r>
      <w:r w:rsidR="007E58DE">
        <w:rPr>
          <w:rFonts w:ascii="華康中圓體(P)" w:eastAsia="華康中圓體(P)" w:hint="eastAsia"/>
          <w:sz w:val="24"/>
          <w:szCs w:val="24"/>
        </w:rPr>
        <w:t>１２</w:t>
      </w:r>
      <w:r w:rsidRPr="00AB7F67">
        <w:rPr>
          <w:rFonts w:ascii="華康中圓體(P)" w:eastAsia="華康中圓體(P)" w:hint="eastAsia"/>
          <w:sz w:val="24"/>
          <w:szCs w:val="24"/>
        </w:rPr>
        <w:t>日(星期</w:t>
      </w:r>
      <w:r w:rsidR="007E58DE">
        <w:rPr>
          <w:rFonts w:ascii="華康中圓體(P)" w:eastAsia="華康中圓體(P)" w:hint="eastAsia"/>
          <w:sz w:val="24"/>
          <w:szCs w:val="24"/>
        </w:rPr>
        <w:t>三</w:t>
      </w:r>
      <w:r w:rsidRPr="00AB7F67">
        <w:rPr>
          <w:rFonts w:ascii="華康中圓體(P)" w:eastAsia="華康中圓體(P)" w:hint="eastAsia"/>
          <w:sz w:val="24"/>
          <w:szCs w:val="24"/>
        </w:rPr>
        <w:t>)</w:t>
      </w:r>
    </w:p>
    <w:p w:rsidR="0064189E" w:rsidRPr="00AB7F67" w:rsidRDefault="0064189E" w:rsidP="0064189E">
      <w:pPr>
        <w:pStyle w:val="ab"/>
        <w:spacing w:line="240" w:lineRule="auto"/>
        <w:rPr>
          <w:rFonts w:ascii="華康中圓體(P)" w:eastAsia="華康中圓體(P)"/>
          <w:sz w:val="24"/>
          <w:szCs w:val="24"/>
        </w:rPr>
      </w:pPr>
      <w:r w:rsidRPr="00AB7F67">
        <w:rPr>
          <w:rFonts w:ascii="華康中圓體(P)" w:eastAsia="華康中圓體(P)" w:hint="eastAsia"/>
          <w:sz w:val="24"/>
          <w:szCs w:val="24"/>
        </w:rPr>
        <w:t>地    點：樹德科技大學  橫山創意基地H0101會議室及計畫相關工坊培育室</w:t>
      </w:r>
    </w:p>
    <w:p w:rsidR="0064189E" w:rsidRPr="00AB7F67" w:rsidRDefault="0064189E" w:rsidP="0064189E">
      <w:pPr>
        <w:pStyle w:val="ab"/>
        <w:spacing w:line="240" w:lineRule="auto"/>
        <w:rPr>
          <w:rFonts w:ascii="華康中圓體(P)" w:eastAsia="華康中圓體(P)"/>
          <w:sz w:val="24"/>
          <w:szCs w:val="24"/>
        </w:rPr>
      </w:pPr>
      <w:r w:rsidRPr="00AB7F67">
        <w:rPr>
          <w:rFonts w:ascii="華康中圓體(P)" w:eastAsia="華康中圓體(P)" w:hint="eastAsia"/>
          <w:sz w:val="24"/>
          <w:szCs w:val="24"/>
        </w:rPr>
        <w:t>指導單位：教育部技職司</w:t>
      </w:r>
    </w:p>
    <w:p w:rsidR="0064189E" w:rsidRPr="00AB7F67" w:rsidRDefault="0064189E" w:rsidP="0064189E">
      <w:pPr>
        <w:pStyle w:val="ab"/>
        <w:spacing w:line="240" w:lineRule="auto"/>
        <w:rPr>
          <w:rFonts w:ascii="華康中圓體(P)" w:eastAsia="華康中圓體(P)"/>
          <w:sz w:val="24"/>
          <w:szCs w:val="24"/>
        </w:rPr>
      </w:pPr>
      <w:r w:rsidRPr="00AB7F67">
        <w:rPr>
          <w:rFonts w:ascii="華康中圓體(P)" w:eastAsia="華康中圓體(P)" w:hint="eastAsia"/>
          <w:sz w:val="24"/>
          <w:szCs w:val="24"/>
        </w:rPr>
        <w:t>主辦單位：樹德科技大學</w:t>
      </w:r>
    </w:p>
    <w:p w:rsidR="00DB77F0" w:rsidRPr="00AB7F67" w:rsidRDefault="0064189E" w:rsidP="0064189E">
      <w:pPr>
        <w:rPr>
          <w:rFonts w:ascii="華康中圓體(P)" w:eastAsia="華康中圓體(P)"/>
          <w:szCs w:val="24"/>
        </w:rPr>
      </w:pPr>
      <w:r w:rsidRPr="00AB7F67">
        <w:rPr>
          <w:rFonts w:ascii="華康中圓體(P)" w:eastAsia="華康中圓體(P)" w:hint="eastAsia"/>
          <w:szCs w:val="24"/>
        </w:rPr>
        <w:t xml:space="preserve">承辦單位：樹德科技大學 </w:t>
      </w:r>
      <w:r w:rsidRPr="00AB7F67">
        <w:rPr>
          <w:rFonts w:ascii="華康中圓體(P)" w:eastAsia="華康中圓體(P)" w:hint="eastAsia"/>
        </w:rPr>
        <w:t>產學營運中心</w:t>
      </w:r>
      <w:r w:rsidR="00DB77F0" w:rsidRPr="00AB7F67">
        <w:rPr>
          <w:rFonts w:ascii="華康中圓體(P)" w:eastAsia="華康中圓體(P)" w:hint="eastAsia"/>
          <w:sz w:val="28"/>
          <w:szCs w:val="28"/>
        </w:rPr>
        <w:t xml:space="preserve"> </w:t>
      </w:r>
    </w:p>
    <w:p w:rsidR="00447054" w:rsidRPr="00AB7F67" w:rsidRDefault="00447054" w:rsidP="00DB77F0">
      <w:pPr>
        <w:snapToGrid w:val="0"/>
        <w:spacing w:beforeLines="20" w:before="72"/>
        <w:rPr>
          <w:rFonts w:ascii="華康中圓體(P)" w:eastAsia="華康中圓體(P)"/>
          <w:sz w:val="28"/>
          <w:szCs w:val="28"/>
          <w:shd w:val="clear" w:color="auto" w:fill="C6D9F1" w:themeFill="text2" w:themeFillTint="33"/>
        </w:rPr>
      </w:pPr>
    </w:p>
    <w:tbl>
      <w:tblPr>
        <w:tblStyle w:val="a3"/>
        <w:tblW w:w="5082" w:type="pct"/>
        <w:tblInd w:w="-176" w:type="dxa"/>
        <w:tblLayout w:type="fixed"/>
        <w:tblLook w:val="01E0" w:firstRow="1" w:lastRow="1" w:firstColumn="1" w:lastColumn="1" w:noHBand="0" w:noVBand="0"/>
      </w:tblPr>
      <w:tblGrid>
        <w:gridCol w:w="1983"/>
        <w:gridCol w:w="4245"/>
        <w:gridCol w:w="1985"/>
        <w:gridCol w:w="1803"/>
      </w:tblGrid>
      <w:tr w:rsidR="007F65D5" w:rsidRPr="00AB7F67" w:rsidTr="00BF0890">
        <w:trPr>
          <w:trHeight w:val="648"/>
        </w:trPr>
        <w:tc>
          <w:tcPr>
            <w:tcW w:w="990" w:type="pct"/>
            <w:shd w:val="clear" w:color="auto" w:fill="8DB3E2" w:themeFill="text2" w:themeFillTint="66"/>
            <w:vAlign w:val="center"/>
          </w:tcPr>
          <w:p w:rsidR="00DB77F0" w:rsidRPr="00AB7F67" w:rsidRDefault="00DB77F0" w:rsidP="00364CDA">
            <w:pPr>
              <w:snapToGrid w:val="0"/>
              <w:spacing w:beforeLines="20" w:before="72"/>
              <w:jc w:val="center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時間</w:t>
            </w:r>
          </w:p>
        </w:tc>
        <w:tc>
          <w:tcPr>
            <w:tcW w:w="2119" w:type="pct"/>
            <w:shd w:val="clear" w:color="auto" w:fill="8DB3E2" w:themeFill="text2" w:themeFillTint="66"/>
            <w:vAlign w:val="center"/>
          </w:tcPr>
          <w:p w:rsidR="00DB77F0" w:rsidRPr="00AB7F67" w:rsidRDefault="00DB77F0" w:rsidP="00364CDA">
            <w:pPr>
              <w:snapToGrid w:val="0"/>
              <w:spacing w:beforeLines="20" w:before="72"/>
              <w:jc w:val="center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活動主題</w:t>
            </w:r>
          </w:p>
        </w:tc>
        <w:tc>
          <w:tcPr>
            <w:tcW w:w="991" w:type="pct"/>
            <w:shd w:val="clear" w:color="auto" w:fill="8DB3E2" w:themeFill="text2" w:themeFillTint="66"/>
            <w:vAlign w:val="center"/>
          </w:tcPr>
          <w:p w:rsidR="00DB77F0" w:rsidRPr="00AB7F67" w:rsidRDefault="00DB77F0" w:rsidP="00364CDA">
            <w:pPr>
              <w:snapToGrid w:val="0"/>
              <w:spacing w:beforeLines="20" w:before="72"/>
              <w:jc w:val="center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發表人</w:t>
            </w:r>
          </w:p>
        </w:tc>
        <w:tc>
          <w:tcPr>
            <w:tcW w:w="900" w:type="pct"/>
            <w:shd w:val="clear" w:color="auto" w:fill="8DB3E2" w:themeFill="text2" w:themeFillTint="66"/>
            <w:vAlign w:val="center"/>
          </w:tcPr>
          <w:p w:rsidR="00DB77F0" w:rsidRPr="00AB7F67" w:rsidRDefault="00DB77F0" w:rsidP="00364CDA">
            <w:pPr>
              <w:snapToGrid w:val="0"/>
              <w:spacing w:beforeLines="20" w:before="72"/>
              <w:jc w:val="center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主持人</w:t>
            </w:r>
          </w:p>
        </w:tc>
      </w:tr>
      <w:tr w:rsidR="007F65D5" w:rsidRPr="00AB7F67" w:rsidTr="00364CDA">
        <w:trPr>
          <w:trHeight w:val="668"/>
        </w:trPr>
        <w:tc>
          <w:tcPr>
            <w:tcW w:w="990" w:type="pct"/>
            <w:shd w:val="clear" w:color="auto" w:fill="FFFFFF" w:themeFill="background1"/>
            <w:vAlign w:val="center"/>
          </w:tcPr>
          <w:p w:rsidR="00DB77F0" w:rsidRPr="00AB7F67" w:rsidRDefault="00690AFC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9:20-9:50</w:t>
            </w:r>
          </w:p>
        </w:tc>
        <w:tc>
          <w:tcPr>
            <w:tcW w:w="4010" w:type="pct"/>
            <w:gridSpan w:val="3"/>
            <w:vAlign w:val="center"/>
          </w:tcPr>
          <w:p w:rsidR="00DB77F0" w:rsidRPr="00AB7F67" w:rsidRDefault="00DB77F0" w:rsidP="00364CDA">
            <w:pPr>
              <w:pStyle w:val="a4"/>
              <w:adjustRightInd w:val="0"/>
              <w:snapToGrid w:val="0"/>
              <w:spacing w:beforeLines="20" w:befor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報   到</w:t>
            </w:r>
          </w:p>
        </w:tc>
      </w:tr>
      <w:tr w:rsidR="007F65D5" w:rsidRPr="00AB7F67" w:rsidTr="00364CDA">
        <w:trPr>
          <w:trHeight w:val="708"/>
        </w:trPr>
        <w:tc>
          <w:tcPr>
            <w:tcW w:w="990" w:type="pct"/>
            <w:shd w:val="clear" w:color="auto" w:fill="FFFFFF" w:themeFill="background1"/>
            <w:vAlign w:val="center"/>
          </w:tcPr>
          <w:p w:rsidR="00DB77F0" w:rsidRPr="00AB7F67" w:rsidRDefault="00690AFC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9:50</w:t>
            </w:r>
            <w:r w:rsidR="00DB77F0"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-9:</w:t>
            </w: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55</w:t>
            </w:r>
          </w:p>
        </w:tc>
        <w:tc>
          <w:tcPr>
            <w:tcW w:w="3110" w:type="pct"/>
            <w:gridSpan w:val="2"/>
            <w:vAlign w:val="center"/>
          </w:tcPr>
          <w:p w:rsidR="00DB77F0" w:rsidRPr="00AB7F67" w:rsidRDefault="00DB77F0" w:rsidP="00364CDA">
            <w:pPr>
              <w:pStyle w:val="a4"/>
              <w:adjustRightInd w:val="0"/>
              <w:snapToGrid w:val="0"/>
              <w:spacing w:beforeLines="20" w:befor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朱元祥 校長致詞</w:t>
            </w:r>
          </w:p>
        </w:tc>
        <w:tc>
          <w:tcPr>
            <w:tcW w:w="900" w:type="pct"/>
            <w:vAlign w:val="center"/>
          </w:tcPr>
          <w:p w:rsidR="00DB77F0" w:rsidRPr="00AB7F67" w:rsidRDefault="00DB77F0" w:rsidP="00364CDA">
            <w:pPr>
              <w:pStyle w:val="a4"/>
              <w:adjustRightInd w:val="0"/>
              <w:snapToGrid w:val="0"/>
              <w:spacing w:beforeLines="20" w:befor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朱元祥 校長</w:t>
            </w:r>
          </w:p>
        </w:tc>
      </w:tr>
      <w:tr w:rsidR="007B398D" w:rsidRPr="00AB7F67" w:rsidTr="00364CDA">
        <w:trPr>
          <w:trHeight w:val="802"/>
        </w:trPr>
        <w:tc>
          <w:tcPr>
            <w:tcW w:w="990" w:type="pct"/>
            <w:shd w:val="clear" w:color="auto" w:fill="FFFFFF" w:themeFill="background1"/>
            <w:vAlign w:val="center"/>
          </w:tcPr>
          <w:p w:rsidR="00DB77F0" w:rsidRPr="00AB7F67" w:rsidRDefault="00DB77F0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9:</w:t>
            </w:r>
            <w:r w:rsidR="00690AFC"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55-10</w:t>
            </w: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:</w:t>
            </w:r>
            <w:r w:rsidR="00690AFC"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00</w:t>
            </w:r>
          </w:p>
        </w:tc>
        <w:tc>
          <w:tcPr>
            <w:tcW w:w="3110" w:type="pct"/>
            <w:gridSpan w:val="2"/>
            <w:vAlign w:val="center"/>
          </w:tcPr>
          <w:p w:rsidR="00DB77F0" w:rsidRPr="00AB7F67" w:rsidRDefault="00DB77F0" w:rsidP="00364CDA">
            <w:pPr>
              <w:pStyle w:val="a4"/>
              <w:adjustRightInd w:val="0"/>
              <w:snapToGrid w:val="0"/>
              <w:spacing w:beforeLines="20" w:befor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樹德科技大學創意設計與價值創造平台發展計畫簡報</w:t>
            </w:r>
            <w:r w:rsidR="00690AFC"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時間</w:t>
            </w:r>
          </w:p>
        </w:tc>
        <w:tc>
          <w:tcPr>
            <w:tcW w:w="900" w:type="pct"/>
            <w:vAlign w:val="center"/>
          </w:tcPr>
          <w:p w:rsidR="00DB77F0" w:rsidRPr="00AB7F67" w:rsidRDefault="00FC29C1" w:rsidP="00364CDA">
            <w:pPr>
              <w:pStyle w:val="a4"/>
              <w:adjustRightInd w:val="0"/>
              <w:snapToGrid w:val="0"/>
              <w:spacing w:beforeLines="20" w:befor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李彥頤 研發長</w:t>
            </w:r>
          </w:p>
        </w:tc>
      </w:tr>
      <w:tr w:rsidR="007F65D5" w:rsidRPr="00AB7F67" w:rsidTr="00364CDA">
        <w:trPr>
          <w:trHeight w:val="809"/>
        </w:trPr>
        <w:tc>
          <w:tcPr>
            <w:tcW w:w="990" w:type="pct"/>
            <w:shd w:val="clear" w:color="auto" w:fill="FFFFFF" w:themeFill="background1"/>
            <w:vAlign w:val="center"/>
          </w:tcPr>
          <w:p w:rsidR="00FC29C1" w:rsidRPr="00AB7F67" w:rsidRDefault="006B2ADF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10:00-10:10</w:t>
            </w:r>
          </w:p>
        </w:tc>
        <w:tc>
          <w:tcPr>
            <w:tcW w:w="2119" w:type="pct"/>
            <w:vAlign w:val="center"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ind w:leftChars="-16" w:left="-38" w:firstLineChars="30" w:firstLin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空間營造設計成果簡報</w:t>
            </w:r>
          </w:p>
        </w:tc>
        <w:tc>
          <w:tcPr>
            <w:tcW w:w="991" w:type="pct"/>
            <w:vAlign w:val="center"/>
          </w:tcPr>
          <w:p w:rsidR="00FC29C1" w:rsidRPr="00AB7F67" w:rsidRDefault="00FC29C1" w:rsidP="00364CDA">
            <w:pPr>
              <w:widowControl/>
              <w:snapToGrid w:val="0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李彥頤 研發長</w:t>
            </w:r>
          </w:p>
        </w:tc>
        <w:tc>
          <w:tcPr>
            <w:tcW w:w="900" w:type="pct"/>
            <w:vMerge w:val="restart"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jc w:val="center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</w:p>
        </w:tc>
      </w:tr>
      <w:tr w:rsidR="007F65D5" w:rsidRPr="00AB7F67" w:rsidTr="00364CDA">
        <w:trPr>
          <w:trHeight w:val="666"/>
        </w:trPr>
        <w:tc>
          <w:tcPr>
            <w:tcW w:w="990" w:type="pct"/>
            <w:shd w:val="clear" w:color="auto" w:fill="FFFFFF" w:themeFill="background1"/>
            <w:vAlign w:val="center"/>
          </w:tcPr>
          <w:p w:rsidR="00FC29C1" w:rsidRPr="00AB7F67" w:rsidRDefault="006B2ADF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10:10-10:20</w:t>
            </w:r>
          </w:p>
        </w:tc>
        <w:tc>
          <w:tcPr>
            <w:tcW w:w="2119" w:type="pct"/>
            <w:vAlign w:val="center"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ind w:leftChars="-16" w:left="-38" w:firstLineChars="30" w:firstLin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微建築空間設計成果簡報</w:t>
            </w:r>
          </w:p>
        </w:tc>
        <w:tc>
          <w:tcPr>
            <w:tcW w:w="991" w:type="pct"/>
            <w:vAlign w:val="center"/>
          </w:tcPr>
          <w:p w:rsidR="00FC29C1" w:rsidRPr="00AB7F67" w:rsidRDefault="00FC29C1" w:rsidP="00364CDA">
            <w:pPr>
              <w:widowControl/>
              <w:snapToGrid w:val="0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盧圓華 主秘</w:t>
            </w:r>
          </w:p>
        </w:tc>
        <w:tc>
          <w:tcPr>
            <w:tcW w:w="900" w:type="pct"/>
            <w:vMerge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jc w:val="center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</w:p>
        </w:tc>
      </w:tr>
      <w:tr w:rsidR="006B2ADF" w:rsidRPr="00AB7F67" w:rsidTr="00364CDA">
        <w:trPr>
          <w:trHeight w:val="703"/>
        </w:trPr>
        <w:tc>
          <w:tcPr>
            <w:tcW w:w="990" w:type="pct"/>
            <w:shd w:val="clear" w:color="auto" w:fill="FFFFFF" w:themeFill="background1"/>
            <w:vAlign w:val="center"/>
          </w:tcPr>
          <w:p w:rsidR="006B2ADF" w:rsidRPr="00AB7F67" w:rsidRDefault="006B2ADF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10:20-10:30</w:t>
            </w:r>
          </w:p>
        </w:tc>
        <w:tc>
          <w:tcPr>
            <w:tcW w:w="2119" w:type="pct"/>
            <w:vAlign w:val="center"/>
          </w:tcPr>
          <w:p w:rsidR="006B2ADF" w:rsidRPr="00AB7F67" w:rsidRDefault="006B2ADF" w:rsidP="00364CDA">
            <w:pPr>
              <w:pStyle w:val="a4"/>
              <w:adjustRightInd w:val="0"/>
              <w:snapToGrid w:val="0"/>
              <w:ind w:leftChars="-16" w:left="-38" w:firstLineChars="30" w:firstLin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創新生活產品設計成果簡報</w:t>
            </w:r>
          </w:p>
        </w:tc>
        <w:tc>
          <w:tcPr>
            <w:tcW w:w="991" w:type="pct"/>
            <w:vAlign w:val="center"/>
          </w:tcPr>
          <w:p w:rsidR="006B2ADF" w:rsidRPr="00AB7F67" w:rsidRDefault="006B2ADF" w:rsidP="00364CDA">
            <w:pPr>
              <w:snapToGrid w:val="0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林群超 主任</w:t>
            </w:r>
          </w:p>
        </w:tc>
        <w:tc>
          <w:tcPr>
            <w:tcW w:w="900" w:type="pct"/>
            <w:vMerge/>
          </w:tcPr>
          <w:p w:rsidR="006B2ADF" w:rsidRPr="00AB7F67" w:rsidRDefault="006B2ADF" w:rsidP="00364CDA">
            <w:pPr>
              <w:pStyle w:val="a4"/>
              <w:adjustRightInd w:val="0"/>
              <w:snapToGrid w:val="0"/>
              <w:jc w:val="center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</w:p>
        </w:tc>
      </w:tr>
      <w:tr w:rsidR="007F65D5" w:rsidRPr="00AB7F67" w:rsidTr="00364CDA">
        <w:trPr>
          <w:trHeight w:val="700"/>
        </w:trPr>
        <w:tc>
          <w:tcPr>
            <w:tcW w:w="990" w:type="pct"/>
            <w:shd w:val="clear" w:color="auto" w:fill="FFFFFF" w:themeFill="background1"/>
            <w:vAlign w:val="center"/>
          </w:tcPr>
          <w:p w:rsidR="00FC29C1" w:rsidRPr="00AB7F67" w:rsidRDefault="006B2ADF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10:30-10:40</w:t>
            </w:r>
          </w:p>
        </w:tc>
        <w:tc>
          <w:tcPr>
            <w:tcW w:w="2119" w:type="pct"/>
            <w:vAlign w:val="center"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ind w:leftChars="-16" w:left="-38" w:firstLineChars="30" w:firstLin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數位內容與互動媒體設計成果簡報</w:t>
            </w:r>
          </w:p>
        </w:tc>
        <w:tc>
          <w:tcPr>
            <w:tcW w:w="991" w:type="pct"/>
            <w:vAlign w:val="center"/>
          </w:tcPr>
          <w:p w:rsidR="00FC29C1" w:rsidRPr="00AB7F67" w:rsidRDefault="00FC29C1" w:rsidP="00364CDA">
            <w:pPr>
              <w:widowControl/>
              <w:snapToGrid w:val="0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proofErr w:type="gramStart"/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尹</w:t>
            </w:r>
            <w:proofErr w:type="gramEnd"/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 xml:space="preserve"> 立 主任</w:t>
            </w:r>
          </w:p>
        </w:tc>
        <w:tc>
          <w:tcPr>
            <w:tcW w:w="900" w:type="pct"/>
            <w:vMerge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jc w:val="center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</w:p>
        </w:tc>
      </w:tr>
      <w:tr w:rsidR="007F65D5" w:rsidRPr="00AB7F67" w:rsidTr="00364CDA">
        <w:trPr>
          <w:trHeight w:val="682"/>
        </w:trPr>
        <w:tc>
          <w:tcPr>
            <w:tcW w:w="990" w:type="pct"/>
            <w:shd w:val="clear" w:color="auto" w:fill="FFFFFF" w:themeFill="background1"/>
            <w:vAlign w:val="center"/>
          </w:tcPr>
          <w:p w:rsidR="00FC29C1" w:rsidRPr="00AB7F67" w:rsidRDefault="006B2ADF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10:40-10:50</w:t>
            </w:r>
          </w:p>
        </w:tc>
        <w:tc>
          <w:tcPr>
            <w:tcW w:w="2119" w:type="pct"/>
            <w:vAlign w:val="center"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spacing w:beforeLines="20" w:before="72"/>
              <w:ind w:leftChars="-16" w:left="-38" w:firstLineChars="30" w:firstLin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演藝文化創意設計成果簡報</w:t>
            </w:r>
          </w:p>
        </w:tc>
        <w:tc>
          <w:tcPr>
            <w:tcW w:w="991" w:type="pct"/>
            <w:vAlign w:val="center"/>
          </w:tcPr>
          <w:p w:rsidR="00FC29C1" w:rsidRPr="00AB7F67" w:rsidRDefault="00FC29C1" w:rsidP="00364CDA">
            <w:pPr>
              <w:widowControl/>
              <w:snapToGrid w:val="0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謝嘉哲 主任</w:t>
            </w:r>
          </w:p>
        </w:tc>
        <w:tc>
          <w:tcPr>
            <w:tcW w:w="900" w:type="pct"/>
            <w:vMerge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jc w:val="center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</w:p>
        </w:tc>
      </w:tr>
      <w:tr w:rsidR="007F65D5" w:rsidRPr="00AB7F67" w:rsidTr="00364CDA">
        <w:trPr>
          <w:trHeight w:val="706"/>
        </w:trPr>
        <w:tc>
          <w:tcPr>
            <w:tcW w:w="990" w:type="pct"/>
            <w:shd w:val="clear" w:color="auto" w:fill="FFFFFF" w:themeFill="background1"/>
            <w:vAlign w:val="center"/>
          </w:tcPr>
          <w:p w:rsidR="00FC29C1" w:rsidRPr="00AB7F67" w:rsidRDefault="006B2ADF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10:50-11:00</w:t>
            </w:r>
          </w:p>
        </w:tc>
        <w:tc>
          <w:tcPr>
            <w:tcW w:w="2119" w:type="pct"/>
            <w:vAlign w:val="center"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ind w:leftChars="-16" w:left="-38" w:firstLineChars="30" w:firstLin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視覺文化創意設計工坊成果簡報</w:t>
            </w:r>
          </w:p>
        </w:tc>
        <w:tc>
          <w:tcPr>
            <w:tcW w:w="991" w:type="pct"/>
            <w:vAlign w:val="center"/>
          </w:tcPr>
          <w:p w:rsidR="00FC29C1" w:rsidRPr="00AB7F67" w:rsidRDefault="00FC29C1" w:rsidP="00364CDA">
            <w:pPr>
              <w:widowControl/>
              <w:snapToGrid w:val="0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楊裕隆 主任</w:t>
            </w:r>
          </w:p>
        </w:tc>
        <w:tc>
          <w:tcPr>
            <w:tcW w:w="900" w:type="pct"/>
            <w:vMerge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jc w:val="center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</w:p>
        </w:tc>
      </w:tr>
      <w:tr w:rsidR="007F65D5" w:rsidRPr="00AB7F67" w:rsidTr="00364CDA">
        <w:trPr>
          <w:trHeight w:val="701"/>
        </w:trPr>
        <w:tc>
          <w:tcPr>
            <w:tcW w:w="990" w:type="pct"/>
            <w:shd w:val="clear" w:color="auto" w:fill="FFFFFF" w:themeFill="background1"/>
            <w:vAlign w:val="center"/>
          </w:tcPr>
          <w:p w:rsidR="00FC29C1" w:rsidRPr="00AB7F67" w:rsidRDefault="006B2ADF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11:00-11:10</w:t>
            </w:r>
          </w:p>
        </w:tc>
        <w:tc>
          <w:tcPr>
            <w:tcW w:w="2119" w:type="pct"/>
            <w:vAlign w:val="center"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spacing w:beforeLines="20" w:before="72"/>
              <w:ind w:leftChars="-16" w:left="-38" w:firstLineChars="30" w:firstLine="72"/>
              <w:jc w:val="both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hAnsi="Times New Roman" w:cs="新細明體" w:hint="eastAsia"/>
                <w:sz w:val="24"/>
                <w:szCs w:val="24"/>
              </w:rPr>
              <w:t>時尚服裝創意設計工坊成果簡報</w:t>
            </w:r>
          </w:p>
        </w:tc>
        <w:tc>
          <w:tcPr>
            <w:tcW w:w="991" w:type="pct"/>
            <w:vAlign w:val="center"/>
          </w:tcPr>
          <w:p w:rsidR="00FC29C1" w:rsidRPr="00AB7F67" w:rsidRDefault="00FC29C1" w:rsidP="00364CDA">
            <w:pPr>
              <w:widowControl/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邱鳳梓 主任</w:t>
            </w:r>
          </w:p>
        </w:tc>
        <w:tc>
          <w:tcPr>
            <w:tcW w:w="900" w:type="pct"/>
            <w:vMerge/>
          </w:tcPr>
          <w:p w:rsidR="00FC29C1" w:rsidRPr="00AB7F67" w:rsidRDefault="00FC29C1" w:rsidP="00364CDA">
            <w:pPr>
              <w:pStyle w:val="a4"/>
              <w:adjustRightInd w:val="0"/>
              <w:snapToGrid w:val="0"/>
              <w:spacing w:beforeLines="20" w:before="72"/>
              <w:jc w:val="center"/>
              <w:rPr>
                <w:rFonts w:ascii="華康中圓體(P)" w:eastAsia="華康中圓體(P)" w:hAnsi="Times New Roman" w:cs="新細明體"/>
                <w:sz w:val="24"/>
                <w:szCs w:val="24"/>
              </w:rPr>
            </w:pPr>
          </w:p>
        </w:tc>
      </w:tr>
      <w:tr w:rsidR="007F65D5" w:rsidRPr="00AB7F67" w:rsidTr="00364CDA">
        <w:trPr>
          <w:trHeight w:val="781"/>
        </w:trPr>
        <w:tc>
          <w:tcPr>
            <w:tcW w:w="990" w:type="pct"/>
            <w:shd w:val="clear" w:color="auto" w:fill="FFFFFF" w:themeFill="background1"/>
            <w:vAlign w:val="center"/>
          </w:tcPr>
          <w:p w:rsidR="00690AFC" w:rsidRPr="00AB7F67" w:rsidRDefault="00F06DFD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>
              <w:rPr>
                <w:rFonts w:ascii="華康中圓體(P)" w:eastAsia="華康中圓體(P)" w:cs="新細明體" w:hint="eastAsia"/>
                <w:sz w:val="24"/>
                <w:szCs w:val="24"/>
              </w:rPr>
              <w:t>11:10-11:２</w:t>
            </w:r>
            <w:proofErr w:type="gramStart"/>
            <w:r w:rsidR="00690AFC"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0</w:t>
            </w:r>
            <w:proofErr w:type="gramEnd"/>
          </w:p>
        </w:tc>
        <w:tc>
          <w:tcPr>
            <w:tcW w:w="4010" w:type="pct"/>
            <w:gridSpan w:val="3"/>
            <w:vAlign w:val="center"/>
          </w:tcPr>
          <w:p w:rsidR="00690AFC" w:rsidRPr="00AB7F67" w:rsidRDefault="00095363" w:rsidP="00364CDA">
            <w:pPr>
              <w:snapToGrid w:val="0"/>
              <w:spacing w:beforeLines="20" w:before="72"/>
              <w:jc w:val="center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中場休息（茶敘）</w:t>
            </w:r>
          </w:p>
        </w:tc>
      </w:tr>
      <w:tr w:rsidR="007F65D5" w:rsidRPr="00AB7F67" w:rsidTr="00364CDA">
        <w:trPr>
          <w:trHeight w:val="610"/>
        </w:trPr>
        <w:tc>
          <w:tcPr>
            <w:tcW w:w="990" w:type="pct"/>
            <w:shd w:val="clear" w:color="auto" w:fill="FFFFFF" w:themeFill="background1"/>
            <w:vAlign w:val="center"/>
          </w:tcPr>
          <w:p w:rsidR="00690AFC" w:rsidRPr="00AB7F67" w:rsidRDefault="00F06DFD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>
              <w:rPr>
                <w:rFonts w:ascii="華康中圓體(P)" w:eastAsia="華康中圓體(P)" w:cs="新細明體" w:hint="eastAsia"/>
                <w:sz w:val="24"/>
                <w:szCs w:val="24"/>
              </w:rPr>
              <w:t>11:２</w:t>
            </w:r>
            <w:proofErr w:type="gramStart"/>
            <w:r w:rsidR="00690AFC"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0</w:t>
            </w:r>
            <w:proofErr w:type="gramEnd"/>
            <w:r w:rsidR="00690AFC"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-12:00</w:t>
            </w:r>
          </w:p>
        </w:tc>
        <w:tc>
          <w:tcPr>
            <w:tcW w:w="4010" w:type="pct"/>
            <w:gridSpan w:val="3"/>
            <w:vAlign w:val="center"/>
          </w:tcPr>
          <w:p w:rsidR="00690AFC" w:rsidRPr="00AB7F67" w:rsidRDefault="00690AFC" w:rsidP="00364CDA">
            <w:pPr>
              <w:snapToGrid w:val="0"/>
              <w:spacing w:beforeLines="20" w:before="72"/>
              <w:jc w:val="center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參觀橫山基地各工坊之計畫成果作品展覽</w:t>
            </w:r>
          </w:p>
        </w:tc>
      </w:tr>
      <w:tr w:rsidR="007F65D5" w:rsidRPr="00AB7F67" w:rsidTr="00364CDA">
        <w:trPr>
          <w:trHeight w:val="692"/>
        </w:trPr>
        <w:tc>
          <w:tcPr>
            <w:tcW w:w="990" w:type="pct"/>
            <w:shd w:val="clear" w:color="auto" w:fill="FFFFFF" w:themeFill="background1"/>
            <w:vAlign w:val="center"/>
          </w:tcPr>
          <w:p w:rsidR="00690AFC" w:rsidRPr="00AB7F67" w:rsidRDefault="00690AFC" w:rsidP="00364CDA">
            <w:pPr>
              <w:snapToGrid w:val="0"/>
              <w:spacing w:beforeLines="20" w:before="72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12:00-13:00</w:t>
            </w:r>
          </w:p>
        </w:tc>
        <w:tc>
          <w:tcPr>
            <w:tcW w:w="4010" w:type="pct"/>
            <w:gridSpan w:val="3"/>
            <w:vAlign w:val="center"/>
          </w:tcPr>
          <w:p w:rsidR="00690AFC" w:rsidRPr="00AB7F67" w:rsidRDefault="00CC1EA4" w:rsidP="00364CDA">
            <w:pPr>
              <w:snapToGrid w:val="0"/>
              <w:spacing w:beforeLines="20" w:before="72"/>
              <w:jc w:val="center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AB7F67">
              <w:rPr>
                <w:rFonts w:ascii="華康中圓體(P)" w:eastAsia="華康中圓體(P)" w:cs="新細明體" w:hint="eastAsia"/>
                <w:sz w:val="24"/>
                <w:szCs w:val="24"/>
              </w:rPr>
              <w:t>餐          敘</w:t>
            </w:r>
          </w:p>
        </w:tc>
      </w:tr>
    </w:tbl>
    <w:p w:rsidR="00DB77F0" w:rsidRPr="0050442D" w:rsidRDefault="00DB77F0" w:rsidP="00DB77F0">
      <w:pPr>
        <w:rPr>
          <w:rFonts w:eastAsia="標楷體"/>
        </w:rPr>
      </w:pPr>
    </w:p>
    <w:p w:rsidR="00DB17C6" w:rsidRDefault="00DB17C6"/>
    <w:p w:rsidR="00243077" w:rsidRDefault="00243077"/>
    <w:p w:rsidR="00243077" w:rsidRDefault="00243077"/>
    <w:p w:rsidR="00243077" w:rsidRDefault="00243077"/>
    <w:p w:rsidR="00243077" w:rsidRDefault="00243077"/>
    <w:p w:rsidR="00243077" w:rsidRDefault="00243077" w:rsidP="00243077">
      <w:pPr>
        <w:widowControl/>
        <w:rPr>
          <w:rFonts w:hAnsi="標楷體"/>
          <w:b/>
          <w:sz w:val="16"/>
          <w:szCs w:val="16"/>
        </w:rPr>
      </w:pPr>
    </w:p>
    <w:p w:rsidR="00243077" w:rsidRPr="00243077" w:rsidRDefault="00243077" w:rsidP="00243077">
      <w:pPr>
        <w:pStyle w:val="ab"/>
        <w:spacing w:afterLines="20" w:after="72" w:line="240" w:lineRule="auto"/>
        <w:jc w:val="center"/>
        <w:rPr>
          <w:rFonts w:ascii="華康中圓體(P)" w:eastAsia="華康中圓體(P)"/>
          <w:szCs w:val="32"/>
        </w:rPr>
      </w:pPr>
      <w:proofErr w:type="gramStart"/>
      <w:r w:rsidRPr="00243077">
        <w:rPr>
          <w:rFonts w:ascii="華康中圓體(P)" w:eastAsia="華康中圓體(P)" w:hint="eastAsia"/>
          <w:szCs w:val="32"/>
        </w:rPr>
        <w:t>101</w:t>
      </w:r>
      <w:proofErr w:type="gramEnd"/>
      <w:r w:rsidRPr="00243077">
        <w:rPr>
          <w:rFonts w:ascii="華康中圓體(P)" w:eastAsia="華康中圓體(P)" w:hAnsi="標楷體" w:hint="eastAsia"/>
          <w:szCs w:val="32"/>
        </w:rPr>
        <w:t>年度教育部補助技專校院建立特色典範計畫</w:t>
      </w:r>
    </w:p>
    <w:p w:rsidR="00243077" w:rsidRPr="00243077" w:rsidRDefault="00243077" w:rsidP="00243077">
      <w:pPr>
        <w:pStyle w:val="ac"/>
        <w:adjustRightInd/>
        <w:spacing w:afterLines="20" w:after="72" w:line="240" w:lineRule="auto"/>
        <w:jc w:val="center"/>
        <w:rPr>
          <w:rFonts w:ascii="華康中圓體(P)" w:eastAsia="華康中圓體(P)"/>
          <w:szCs w:val="28"/>
        </w:rPr>
      </w:pPr>
      <w:r w:rsidRPr="00243077">
        <w:rPr>
          <w:rFonts w:ascii="華康中圓體(P)" w:eastAsia="華康中圓體(P)" w:hAnsi="標楷體" w:hint="eastAsia"/>
          <w:szCs w:val="28"/>
        </w:rPr>
        <w:t>「</w:t>
      </w:r>
      <w:r w:rsidRPr="00243077">
        <w:rPr>
          <w:rFonts w:ascii="華康中圓體(P)" w:eastAsia="華康中圓體(P)" w:hint="eastAsia"/>
          <w:szCs w:val="28"/>
        </w:rPr>
        <w:t>創意設計與價值創造平台發展計畫-簡稱346計畫含3優4創6域</w:t>
      </w:r>
      <w:r w:rsidRPr="00243077">
        <w:rPr>
          <w:rFonts w:ascii="華康中圓體(P)" w:eastAsia="華康中圓體(P)" w:hAnsi="標楷體" w:hint="eastAsia"/>
          <w:szCs w:val="28"/>
        </w:rPr>
        <w:t>」</w:t>
      </w:r>
    </w:p>
    <w:p w:rsidR="00243077" w:rsidRPr="00243077" w:rsidRDefault="00243077" w:rsidP="00243077">
      <w:pPr>
        <w:spacing w:afterLines="20" w:after="72"/>
        <w:jc w:val="center"/>
        <w:rPr>
          <w:rFonts w:ascii="華康中圓體(P)" w:eastAsia="華康中圓體(P)" w:hAnsi="標楷體"/>
          <w:b/>
          <w:sz w:val="32"/>
          <w:szCs w:val="32"/>
        </w:rPr>
      </w:pPr>
      <w:r w:rsidRPr="00243077">
        <w:rPr>
          <w:rFonts w:ascii="華康中圓體(P)" w:eastAsia="華康中圓體(P)" w:hAnsi="標楷體" w:hint="eastAsia"/>
          <w:b/>
          <w:sz w:val="32"/>
          <w:szCs w:val="32"/>
        </w:rPr>
        <w:t>工坊參觀路線一覽表</w:t>
      </w:r>
    </w:p>
    <w:p w:rsidR="00243077" w:rsidRPr="00243077" w:rsidRDefault="00243077" w:rsidP="00243077">
      <w:pPr>
        <w:pStyle w:val="ab"/>
        <w:spacing w:line="240" w:lineRule="auto"/>
        <w:rPr>
          <w:rFonts w:ascii="華康中圓體(P)" w:eastAsia="華康中圓體(P)"/>
          <w:sz w:val="24"/>
          <w:szCs w:val="24"/>
        </w:rPr>
      </w:pPr>
      <w:r w:rsidRPr="00243077">
        <w:rPr>
          <w:rFonts w:ascii="華康中圓體(P)" w:eastAsia="華康中圓體(P)" w:hint="eastAsia"/>
          <w:sz w:val="24"/>
          <w:szCs w:val="24"/>
        </w:rPr>
        <w:t>日    期：101年12月</w:t>
      </w:r>
      <w:r w:rsidR="00F06DFD">
        <w:rPr>
          <w:rFonts w:ascii="華康中圓體(P)" w:eastAsia="華康中圓體(P)" w:hint="eastAsia"/>
          <w:sz w:val="24"/>
          <w:szCs w:val="24"/>
        </w:rPr>
        <w:t>１２</w:t>
      </w:r>
      <w:r w:rsidRPr="00243077">
        <w:rPr>
          <w:rFonts w:ascii="華康中圓體(P)" w:eastAsia="華康中圓體(P)" w:hint="eastAsia"/>
          <w:sz w:val="24"/>
          <w:szCs w:val="24"/>
        </w:rPr>
        <w:t>日(星期</w:t>
      </w:r>
      <w:r w:rsidR="00F06DFD">
        <w:rPr>
          <w:rFonts w:ascii="華康中圓體(P)" w:eastAsia="華康中圓體(P)" w:hint="eastAsia"/>
          <w:sz w:val="24"/>
          <w:szCs w:val="24"/>
        </w:rPr>
        <w:t>三</w:t>
      </w:r>
      <w:r w:rsidRPr="00243077">
        <w:rPr>
          <w:rFonts w:ascii="華康中圓體(P)" w:eastAsia="華康中圓體(P)" w:hint="eastAsia"/>
          <w:sz w:val="24"/>
          <w:szCs w:val="24"/>
        </w:rPr>
        <w:t>)</w:t>
      </w:r>
    </w:p>
    <w:p w:rsidR="00243077" w:rsidRDefault="00243077" w:rsidP="00243077">
      <w:pPr>
        <w:pStyle w:val="ab"/>
        <w:spacing w:line="240" w:lineRule="auto"/>
        <w:rPr>
          <w:rFonts w:ascii="華康中圓體(P)" w:eastAsia="華康中圓體(P)"/>
          <w:sz w:val="24"/>
          <w:szCs w:val="24"/>
        </w:rPr>
      </w:pPr>
      <w:r w:rsidRPr="00243077">
        <w:rPr>
          <w:rFonts w:ascii="華康中圓體(P)" w:eastAsia="華康中圓體(P)" w:hint="eastAsia"/>
          <w:sz w:val="24"/>
          <w:szCs w:val="24"/>
        </w:rPr>
        <w:t>地    點：計畫相關工坊培育室</w:t>
      </w:r>
    </w:p>
    <w:p w:rsidR="00F82386" w:rsidRPr="00243077" w:rsidRDefault="00F82386" w:rsidP="00243077">
      <w:pPr>
        <w:pStyle w:val="ab"/>
        <w:spacing w:line="240" w:lineRule="auto"/>
        <w:rPr>
          <w:rFonts w:ascii="華康中圓體(P)" w:eastAsia="華康中圓體(P)"/>
          <w:sz w:val="24"/>
          <w:szCs w:val="24"/>
        </w:rPr>
      </w:pPr>
    </w:p>
    <w:tbl>
      <w:tblPr>
        <w:tblW w:w="5325" w:type="pct"/>
        <w:jc w:val="center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4236"/>
        <w:gridCol w:w="4410"/>
      </w:tblGrid>
      <w:tr w:rsidR="00243077" w:rsidRPr="00243077" w:rsidTr="00BF0890">
        <w:trPr>
          <w:trHeight w:val="961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243077" w:rsidRPr="00243077" w:rsidRDefault="00243077" w:rsidP="00882A7A">
            <w:pPr>
              <w:pStyle w:val="ab"/>
              <w:adjustRightInd w:val="0"/>
              <w:spacing w:line="240" w:lineRule="exact"/>
              <w:jc w:val="center"/>
              <w:rPr>
                <w:rFonts w:ascii="華康中圓體(P)" w:eastAsia="華康中圓體(P)" w:hAnsi="標楷體"/>
                <w:b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b/>
                <w:sz w:val="24"/>
                <w:szCs w:val="24"/>
              </w:rPr>
              <w:t>時　間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exact"/>
              <w:jc w:val="center"/>
              <w:rPr>
                <w:rFonts w:ascii="華康中圓體(P)" w:eastAsia="華康中圓體(P)" w:hAnsi="標楷體"/>
                <w:b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b/>
                <w:sz w:val="24"/>
                <w:szCs w:val="24"/>
              </w:rPr>
              <w:t>成果展示內容</w:t>
            </w:r>
            <w:proofErr w:type="gramStart"/>
            <w:r w:rsidRPr="00243077">
              <w:rPr>
                <w:rFonts w:ascii="華康中圓體(P)" w:eastAsia="華康中圓體(P)" w:hAnsi="標楷體" w:hint="eastAsia"/>
                <w:b/>
                <w:sz w:val="24"/>
                <w:szCs w:val="24"/>
              </w:rPr>
              <w:t>╱</w:t>
            </w:r>
            <w:proofErr w:type="gramEnd"/>
            <w:r w:rsidRPr="00243077">
              <w:rPr>
                <w:rFonts w:ascii="華康中圓體(P)" w:eastAsia="華康中圓體(P)" w:hAnsi="標楷體" w:hint="eastAsia"/>
                <w:b/>
                <w:sz w:val="24"/>
                <w:szCs w:val="24"/>
              </w:rPr>
              <w:t>工坊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exact"/>
              <w:jc w:val="center"/>
              <w:rPr>
                <w:rFonts w:ascii="華康中圓體(P)" w:eastAsia="華康中圓體(P)" w:hAnsi="標楷體"/>
                <w:b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b/>
                <w:sz w:val="24"/>
                <w:szCs w:val="24"/>
              </w:rPr>
              <w:t>主持人</w:t>
            </w:r>
          </w:p>
        </w:tc>
      </w:tr>
      <w:tr w:rsidR="00243077" w:rsidRPr="00243077" w:rsidTr="00F06DFD">
        <w:trPr>
          <w:trHeight w:val="1685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２</w:t>
            </w:r>
            <w:proofErr w:type="gramStart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0</w:t>
            </w:r>
            <w:proofErr w:type="gramEnd"/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│</w:t>
            </w:r>
            <w:proofErr w:type="gramEnd"/>
          </w:p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2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５</w:t>
            </w:r>
            <w:proofErr w:type="gramEnd"/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室內外家具產品、家飾用品、空間營造技術、永續環境技術創意研發與成果說明展示。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ind w:left="1246" w:hangingChars="519" w:hanging="1246"/>
              <w:jc w:val="both"/>
              <w:rPr>
                <w:rFonts w:ascii="華康中圓體(P)" w:eastAsia="華康中圓體(P)" w:cs="新細明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 xml:space="preserve">空間營造與家具設計: </w:t>
            </w:r>
            <w:r w:rsidRPr="00243077">
              <w:rPr>
                <w:rFonts w:ascii="華康中圓體(P)" w:eastAsia="華康中圓體(P)" w:cs="新細明體" w:hint="eastAsia"/>
                <w:sz w:val="24"/>
                <w:szCs w:val="24"/>
              </w:rPr>
              <w:t>李彥頤 研發長</w:t>
            </w:r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ind w:left="1246" w:hangingChars="519" w:hanging="1246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cs="新細明體" w:hint="eastAsia"/>
                <w:sz w:val="24"/>
                <w:szCs w:val="24"/>
              </w:rPr>
              <w:t>微建築空間設計成果簡報</w:t>
            </w: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:</w:t>
            </w:r>
            <w:r w:rsidRPr="00243077">
              <w:rPr>
                <w:rFonts w:ascii="華康中圓體(P)" w:eastAsia="華康中圓體(P)" w:cs="新細明體" w:hint="eastAsia"/>
                <w:sz w:val="24"/>
                <w:szCs w:val="24"/>
              </w:rPr>
              <w:t>盧圓華 主秘</w:t>
            </w:r>
          </w:p>
        </w:tc>
      </w:tr>
      <w:tr w:rsidR="00243077" w:rsidRPr="00243077" w:rsidTr="00F06DFD">
        <w:trPr>
          <w:trHeight w:val="1551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２５</w:t>
            </w:r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│</w:t>
            </w:r>
            <w:proofErr w:type="gramEnd"/>
          </w:p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3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０</w:t>
            </w:r>
            <w:proofErr w:type="gramEnd"/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玻璃、陶瓷、金工飾品、文具禮品與其他生活用品創意研發成果說明展示。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77" w:rsidRPr="00243077" w:rsidRDefault="00243077" w:rsidP="002E6F26">
            <w:pPr>
              <w:pStyle w:val="ab"/>
              <w:adjustRightInd w:val="0"/>
              <w:spacing w:line="240" w:lineRule="auto"/>
              <w:ind w:left="1246" w:hangingChars="519" w:hanging="1246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創新生活產品設計: 林群超 主任</w:t>
            </w:r>
          </w:p>
        </w:tc>
      </w:tr>
      <w:tr w:rsidR="00243077" w:rsidRPr="00243077" w:rsidTr="00F06DFD">
        <w:trPr>
          <w:trHeight w:val="1519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：30</w:t>
            </w:r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│</w:t>
            </w:r>
            <w:proofErr w:type="gramEnd"/>
          </w:p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３５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數位影音與數位互動娛樂創意研發成果說明展示。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數位內容與互動媒體設計: 尹立 主任</w:t>
            </w:r>
          </w:p>
        </w:tc>
      </w:tr>
      <w:tr w:rsidR="00243077" w:rsidRPr="00243077" w:rsidTr="00F06DFD">
        <w:trPr>
          <w:trHeight w:val="1489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：40</w:t>
            </w:r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│</w:t>
            </w:r>
            <w:proofErr w:type="gramEnd"/>
          </w:p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４５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bCs/>
                <w:kern w:val="0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演藝創作與發表、表演藝術經紀與顧問、藝文、活動規劃與活動執行成果說明展示。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ind w:left="1246" w:hangingChars="519" w:hanging="1246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演藝文化創意設計: 謝嘉哲 主任</w:t>
            </w:r>
          </w:p>
        </w:tc>
      </w:tr>
      <w:tr w:rsidR="00243077" w:rsidRPr="00243077" w:rsidTr="00F06DFD">
        <w:trPr>
          <w:trHeight w:val="1953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４５</w:t>
            </w:r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│</w:t>
            </w:r>
            <w:proofErr w:type="gramEnd"/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11：</w:t>
            </w:r>
            <w:r w:rsidR="00F06DFD">
              <w:rPr>
                <w:rFonts w:ascii="華康中圓體(P)" w:eastAsia="華康中圓體(P)" w:hAnsi="標楷體" w:hint="eastAsia"/>
                <w:sz w:val="24"/>
                <w:szCs w:val="24"/>
              </w:rPr>
              <w:t>５０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視覺形象設計、繪本創作、產品包裝、展示設計、光柵設計製作、影音動畫多媒體設計與文化產品創意研發成果說明展示。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視覺文化創意設計: 楊裕隆 主任</w:t>
            </w:r>
          </w:p>
        </w:tc>
      </w:tr>
      <w:tr w:rsidR="00243077" w:rsidRPr="00243077" w:rsidTr="00F06DFD">
        <w:trPr>
          <w:trHeight w:val="1573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１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５</w:t>
            </w:r>
            <w:proofErr w:type="gramStart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0</w:t>
            </w:r>
            <w:proofErr w:type="gramEnd"/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│</w:t>
            </w:r>
            <w:proofErr w:type="gramEnd"/>
          </w:p>
          <w:p w:rsidR="00243077" w:rsidRPr="00243077" w:rsidRDefault="00F06DFD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1</w:t>
            </w:r>
            <w:proofErr w:type="gramStart"/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２</w:t>
            </w:r>
            <w:proofErr w:type="gramEnd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：</w:t>
            </w:r>
            <w:r>
              <w:rPr>
                <w:rFonts w:ascii="華康中圓體(P)" w:eastAsia="華康中圓體(P)" w:hAnsi="標楷體" w:hint="eastAsia"/>
                <w:sz w:val="24"/>
                <w:szCs w:val="24"/>
              </w:rPr>
              <w:t>０</w:t>
            </w:r>
            <w:proofErr w:type="gramStart"/>
            <w:r w:rsidR="00243077"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0</w:t>
            </w:r>
            <w:proofErr w:type="gramEnd"/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織品(</w:t>
            </w: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面料</w:t>
            </w:r>
            <w:proofErr w:type="gramEnd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)、時尚美容、飾品開發與服飾及配件(鞋、包、箱)、流行造型創意研發成果說明展示。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both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時尚服飾創意設計: 邱鳳梓 主任</w:t>
            </w:r>
          </w:p>
        </w:tc>
      </w:tr>
      <w:tr w:rsidR="00243077" w:rsidRPr="00243077" w:rsidTr="00F06DFD">
        <w:trPr>
          <w:trHeight w:val="1201"/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12：00</w:t>
            </w:r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proofErr w:type="gramStart"/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│</w:t>
            </w:r>
            <w:proofErr w:type="gramEnd"/>
          </w:p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hAnsi="標楷體" w:hint="eastAsia"/>
                <w:sz w:val="24"/>
                <w:szCs w:val="24"/>
              </w:rPr>
              <w:t>13：00</w:t>
            </w:r>
          </w:p>
        </w:tc>
        <w:tc>
          <w:tcPr>
            <w:tcW w:w="4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77" w:rsidRPr="00243077" w:rsidRDefault="00243077" w:rsidP="00693A87">
            <w:pPr>
              <w:pStyle w:val="ab"/>
              <w:adjustRightInd w:val="0"/>
              <w:spacing w:line="240" w:lineRule="auto"/>
              <w:jc w:val="center"/>
              <w:rPr>
                <w:rFonts w:ascii="華康中圓體(P)" w:eastAsia="華康中圓體(P)" w:hAnsi="標楷體"/>
                <w:sz w:val="24"/>
                <w:szCs w:val="24"/>
              </w:rPr>
            </w:pPr>
            <w:r w:rsidRPr="00243077">
              <w:rPr>
                <w:rFonts w:ascii="華康中圓體(P)" w:eastAsia="華康中圓體(P)" w:cs="新細明體" w:hint="eastAsia"/>
                <w:sz w:val="24"/>
                <w:szCs w:val="24"/>
              </w:rPr>
              <w:t>餐          敘</w:t>
            </w:r>
          </w:p>
        </w:tc>
      </w:tr>
    </w:tbl>
    <w:p w:rsidR="00243077" w:rsidRDefault="00243077"/>
    <w:p w:rsidR="00BE352D" w:rsidRDefault="00BE352D"/>
    <w:p w:rsidR="00E108E8" w:rsidRDefault="00E108E8" w:rsidP="00BE352D">
      <w:pPr>
        <w:pStyle w:val="ab"/>
        <w:spacing w:afterLines="30" w:after="108" w:line="240" w:lineRule="auto"/>
        <w:jc w:val="center"/>
        <w:rPr>
          <w:rFonts w:ascii="華康中圓體(P)" w:eastAsia="華康中圓體(P)" w:hAnsi="標楷體"/>
          <w:szCs w:val="32"/>
        </w:rPr>
      </w:pP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411213" cy="7341577"/>
            <wp:effectExtent l="0" t="0" r="8890" b="0"/>
            <wp:docPr id="2" name="圖片 2" descr="http://www.stu.edu.tw/images/about/maps_20120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.edu.tw/images/about/maps_201207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930" cy="734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835">
        <w:fldChar w:fldCharType="begin"/>
      </w:r>
      <w:r w:rsidR="00372835">
        <w:instrText xml:space="preserve"> HYPERLINK "http://www.stu.edu.tw/images/about/maps_20120727.png" </w:instrText>
      </w:r>
      <w:r w:rsidR="00372835">
        <w:fldChar w:fldCharType="separate"/>
      </w:r>
      <w:r w:rsidR="00372835">
        <w:fldChar w:fldCharType="end"/>
      </w:r>
    </w:p>
    <w:p w:rsidR="00E108E8" w:rsidRPr="00E108E8" w:rsidRDefault="00E108E8" w:rsidP="00E108E8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</w:rPr>
      </w:pPr>
      <w:r w:rsidRPr="00E108E8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>【位置】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本校位於高雄市燕巢區深水大學城心臟位置，坐擁五所國立大學與一所私立大學教育夥伴資源。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（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高雄大學、高雄海洋科技大學、高雄第一科技大學、高雄應用科技大學、高雄師範大學及義守大學。）本校緊鄰兩條高速公路及旗楠公路，是前往「高高屏」自然觀光景點的必經之處。本校備有交通車，分別於高雄小港機場、高鐵左營站、台鐵高雄站、台鐵楠梓站等</w:t>
      </w:r>
      <w:r w:rsidRPr="00E108E8">
        <w:rPr>
          <w:rFonts w:ascii="新細明體" w:hAnsi="新細明體" w:cs="新細明體" w:hint="eastAsia"/>
          <w:kern w:val="0"/>
          <w:szCs w:val="24"/>
        </w:rPr>
        <w:lastRenderedPageBreak/>
        <w:t>處協助接送。本校地理位置如左圖。</w:t>
      </w:r>
      <w:r w:rsidRPr="00E108E8">
        <w:rPr>
          <w:rFonts w:ascii="新細明體" w:hAnsi="新細明體" w:cs="新細明體" w:hint="eastAsia"/>
          <w:kern w:val="0"/>
          <w:szCs w:val="24"/>
        </w:rPr>
        <w:br/>
        <w:t>本校地址為：82445 高雄市燕巢區橫山路59號。</w:t>
      </w:r>
    </w:p>
    <w:p w:rsidR="00E108E8" w:rsidRPr="00E108E8" w:rsidRDefault="00E108E8" w:rsidP="00E108E8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</w:rPr>
      </w:pPr>
      <w:r w:rsidRPr="00E108E8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>【開車】</w:t>
      </w:r>
    </w:p>
    <w:p w:rsidR="00E108E8" w:rsidRPr="00E108E8" w:rsidRDefault="00E108E8" w:rsidP="00E108E8">
      <w:pPr>
        <w:widowControl/>
        <w:spacing w:before="100" w:beforeAutospacing="1" w:after="100" w:afterAutospacing="1"/>
        <w:outlineLvl w:val="2"/>
        <w:rPr>
          <w:rFonts w:ascii="新細明體" w:hAnsi="新細明體" w:cs="新細明體"/>
          <w:b/>
          <w:bCs/>
          <w:kern w:val="0"/>
          <w:sz w:val="27"/>
          <w:szCs w:val="27"/>
        </w:rPr>
      </w:pPr>
      <w:proofErr w:type="gramStart"/>
      <w:r w:rsidRPr="00E108E8">
        <w:rPr>
          <w:rFonts w:ascii="新細明體" w:hAnsi="新細明體" w:cs="新細明體" w:hint="eastAsia"/>
          <w:b/>
          <w:bCs/>
          <w:kern w:val="0"/>
          <w:sz w:val="27"/>
          <w:szCs w:val="27"/>
        </w:rPr>
        <w:t>＊</w:t>
      </w:r>
      <w:proofErr w:type="gramEnd"/>
      <w:r w:rsidRPr="00E108E8">
        <w:rPr>
          <w:rFonts w:ascii="新細明體" w:hAnsi="新細明體" w:cs="新細明體" w:hint="eastAsia"/>
          <w:b/>
          <w:bCs/>
          <w:kern w:val="0"/>
          <w:sz w:val="27"/>
          <w:szCs w:val="27"/>
        </w:rPr>
        <w:t>利用國道1號及10號：</w:t>
      </w:r>
    </w:p>
    <w:p w:rsidR="00E108E8" w:rsidRPr="00E108E8" w:rsidRDefault="00E108E8" w:rsidP="00E108E8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一、從岡山、台南以北地區來本校：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 xml:space="preserve">請從【楠梓旗山】交流道下高速公路，沿省22公路往旗山方向行駛，約10分鐘內即可抵達本校。 </w:t>
      </w:r>
    </w:p>
    <w:p w:rsidR="00E108E8" w:rsidRPr="00E108E8" w:rsidRDefault="00E108E8" w:rsidP="00E108E8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三、從旗山、美濃地區來本校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請上國道10號並往旗山方向（往西）行駛，於燕巢交流道下高速公路，沿省22公路往旗山方向行駛，約3分鐘可抵達本校。</w:t>
      </w:r>
    </w:p>
    <w:p w:rsidR="00E108E8" w:rsidRPr="00E108E8" w:rsidRDefault="00E108E8" w:rsidP="00E108E8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四、從高雄地區來本校：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請上國道10號並往旗山方向（往東）行駛，於燕巢交流道下高速公路，沿省22公路往旗山方向行駛，約3分鐘可抵達本校。</w:t>
      </w:r>
    </w:p>
    <w:p w:rsidR="00E108E8" w:rsidRPr="00E108E8" w:rsidRDefault="00E108E8" w:rsidP="00E108E8">
      <w:pPr>
        <w:widowControl/>
        <w:spacing w:before="100" w:beforeAutospacing="1" w:after="100" w:afterAutospacing="1"/>
        <w:outlineLvl w:val="2"/>
        <w:rPr>
          <w:rFonts w:ascii="新細明體" w:hAnsi="新細明體" w:cs="新細明體"/>
          <w:b/>
          <w:bCs/>
          <w:kern w:val="0"/>
          <w:sz w:val="27"/>
          <w:szCs w:val="27"/>
        </w:rPr>
      </w:pPr>
      <w:proofErr w:type="gramStart"/>
      <w:r w:rsidRPr="00E108E8">
        <w:rPr>
          <w:rFonts w:ascii="新細明體" w:hAnsi="新細明體" w:cs="新細明體" w:hint="eastAsia"/>
          <w:b/>
          <w:bCs/>
          <w:kern w:val="0"/>
          <w:sz w:val="27"/>
          <w:szCs w:val="27"/>
        </w:rPr>
        <w:t>＊</w:t>
      </w:r>
      <w:proofErr w:type="gramEnd"/>
      <w:r w:rsidRPr="00E108E8">
        <w:rPr>
          <w:rFonts w:ascii="新細明體" w:hAnsi="新細明體" w:cs="新細明體" w:hint="eastAsia"/>
          <w:b/>
          <w:bCs/>
          <w:kern w:val="0"/>
          <w:sz w:val="27"/>
          <w:szCs w:val="27"/>
        </w:rPr>
        <w:t>利用國道3號及10號：</w:t>
      </w:r>
    </w:p>
    <w:p w:rsidR="00E108E8" w:rsidRPr="00E108E8" w:rsidRDefault="00E108E8" w:rsidP="00E108E8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一、從岡山、台南以北來本校：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南下過中寮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隧道號請靠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右行駛，並銜接上國道10號後往高雄方向行駛，於【燕巢】交流道下高速公路，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，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沿省22公路往旗山方向行駛，約3分鐘可抵達學校。</w:t>
      </w:r>
    </w:p>
    <w:p w:rsidR="00E108E8" w:rsidRPr="00E108E8" w:rsidRDefault="00E108E8" w:rsidP="00E108E8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二、從屏東以南地區來本校：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北上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過斜張橋請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靠右行駛，並銜接上國道10號後往高雄方向行駛，於燕巢交流道下高速公路，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，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沿省22公路往旗山方向行駛，約3分鐘可抵達本校。</w:t>
      </w:r>
    </w:p>
    <w:p w:rsidR="00E108E8" w:rsidRPr="00E108E8" w:rsidRDefault="00E108E8" w:rsidP="00E108E8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三、從旗山、美濃地區來本校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請上國道10號並往旗山方向（往西）行駛，於燕巢交流道下高速公路，沿省22公路往旗山方向行駛，約3分鐘可抵達本校。</w:t>
      </w:r>
    </w:p>
    <w:p w:rsidR="00E108E8" w:rsidRPr="00E108E8" w:rsidRDefault="00E108E8" w:rsidP="00E108E8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四、從高雄地區來本校：</w:t>
      </w:r>
    </w:p>
    <w:p w:rsid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請上國道10號並往旗山方向（往東）行駛，於燕巢交流道下高速公路，沿省22公路往旗山方向行駛，約3分鐘可抵達本校。</w:t>
      </w:r>
    </w:p>
    <w:p w:rsid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</w:p>
    <w:p w:rsid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</w:p>
    <w:p w:rsidR="00E108E8" w:rsidRPr="00E108E8" w:rsidRDefault="00E108E8" w:rsidP="00E108E8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</w:rPr>
      </w:pPr>
      <w:r w:rsidRPr="00E108E8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>【搭機】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一、搭乘高雄捷運系統來本校：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由機場國內航廈出來後，由高雄機場捷運站2號入口搭乘高雄捷運後，至左營站下車後，再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轉乘義大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客運(紅52義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醫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高鐵線)到本校；或至都會公園站或青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埔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站後，再轉乘公車(7號、97號或98號)到本校。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二、搭乘客運系統來本校：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可搭乘中南客運、屏東汽車客運、國光號到達高雄火車站，再轉搭高雄客運（如上述短程公車所示），共約80~100分鐘抵達本校。</w:t>
      </w:r>
    </w:p>
    <w:p w:rsidR="00E108E8" w:rsidRPr="00E108E8" w:rsidRDefault="00E108E8" w:rsidP="00E108E8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</w:rPr>
      </w:pPr>
      <w:r w:rsidRPr="00E108E8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>【搭高鐵】</w:t>
      </w:r>
    </w:p>
    <w:p w:rsidR="00E108E8" w:rsidRPr="00E108E8" w:rsidRDefault="00E108E8" w:rsidP="00E108E8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一、於高鐵-左營站下車後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轉搭義大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客運：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轉乘義大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客運(紅52義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醫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高鐵線) 經高鐵左營站→博愛三路口站→義大醫院站→高雄看守所站→抵達本校樹德科技大學站。</w:t>
      </w:r>
    </w:p>
    <w:p w:rsidR="00E108E8" w:rsidRPr="00E108E8" w:rsidRDefault="00E108E8" w:rsidP="00E108E8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二、於高鐵-左營站下車後轉搭高雄捷運再轉公車：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轉乘高雄捷運至都會公園站或青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埔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站後，再轉乘公車(7號、97號或98號)到本校。</w:t>
      </w:r>
    </w:p>
    <w:p w:rsidR="00E108E8" w:rsidRPr="00E108E8" w:rsidRDefault="00E108E8" w:rsidP="00E108E8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三、從左營高鐵站轉搭台鐵至楠梓站來本校：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台鐵新左營站位於高鐵左營站內，請至高鐵左營站2樓找【台鐵‧高鐵轉乘通道】前往台鐵新左營站，轉搭（往北）之台鐵列車至台鐵楠梓站下車，再乘坐短程公車（如上述）至本校。</w:t>
      </w:r>
    </w:p>
    <w:p w:rsidR="00E108E8" w:rsidRPr="00E108E8" w:rsidRDefault="00E108E8" w:rsidP="00E108E8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四、搭小客車來本校：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出高鐵，上國道十號，往東（旗山）方向行駛，至【燕巢】交流道下高速公路，沿省22公路往旗山方向行駛，約3分鐘到達本校。</w:t>
      </w:r>
    </w:p>
    <w:p w:rsidR="00E108E8" w:rsidRPr="00E108E8" w:rsidRDefault="00E108E8" w:rsidP="00E108E8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</w:rPr>
      </w:pPr>
      <w:r w:rsidRPr="00E108E8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>【搭高雄捷運】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一、於高雄捷運-都會公園站下車，於4號出口轉乘高雄市公車7號及高雄客運97號可直達本校。</w:t>
      </w:r>
    </w:p>
    <w:p w:rsid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二、於高雄捷運-左營站下車後，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轉乘義大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客運(紅52義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醫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高鐵線) 經高鐵左營站→博愛三路口站→義大醫院站→高雄看守所站→抵達本校樹德科技大學站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</w:p>
    <w:p w:rsidR="00E108E8" w:rsidRPr="00E108E8" w:rsidRDefault="00E108E8" w:rsidP="00E108E8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</w:rPr>
      </w:pPr>
      <w:r w:rsidRPr="00E108E8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>【搭火車】</w:t>
      </w:r>
    </w:p>
    <w:p w:rsidR="00E108E8" w:rsidRPr="00E108E8" w:rsidRDefault="00E108E8" w:rsidP="00E108E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楠梓火車站下車：於火車站前十字路口右轉，到高雄客運楠梓站轉乘高雄客運至本校。高雄火車站下車：於國光客運旁高雄客運搭乘點，轉乘高雄客運至本校，或轉乘復興號或電聯車至楠梓火車站。</w:t>
      </w:r>
    </w:p>
    <w:p w:rsidR="00E108E8" w:rsidRPr="00E108E8" w:rsidRDefault="00E108E8" w:rsidP="00E108E8">
      <w:pPr>
        <w:widowControl/>
        <w:spacing w:before="100" w:beforeAutospacing="1" w:after="100" w:afterAutospacing="1"/>
        <w:outlineLvl w:val="1"/>
        <w:rPr>
          <w:rFonts w:ascii="新細明體" w:hAnsi="新細明體" w:cs="新細明體"/>
          <w:b/>
          <w:bCs/>
          <w:kern w:val="0"/>
          <w:sz w:val="36"/>
          <w:szCs w:val="36"/>
        </w:rPr>
      </w:pPr>
      <w:r w:rsidRPr="00E108E8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>【搭短程公車】</w:t>
      </w:r>
    </w:p>
    <w:p w:rsidR="00E108E8" w:rsidRPr="00E108E8" w:rsidRDefault="00E108E8" w:rsidP="00E108E8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一、從高雄客運－楠梓站來本校：高雄客運－楠梓站：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位於楠梓火車站附近，往旗山、美濃、六龜、甲仙、桃源、寶來等（經深水）班次均可搭乘。每10~20分鐘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一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班車，約15分鐘抵達本校。</w:t>
      </w:r>
    </w:p>
    <w:p w:rsidR="00E108E8" w:rsidRPr="00E108E8" w:rsidRDefault="00E108E8" w:rsidP="00E108E8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二、從高雄客運－高雄車站來本校：高雄客運－高雄車站：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位於高雄火車站，國光客運站旁，往旗山、美濃、六龜、甲仙、桃源、寶來等（經深水）班次均可搭乘（未經楠梓之班次請勿搭乘）。每10~20分鐘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一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班車，約50~60分鐘抵達本校。</w:t>
      </w:r>
    </w:p>
    <w:p w:rsidR="00E108E8" w:rsidRPr="00E108E8" w:rsidRDefault="00E108E8" w:rsidP="00E108E8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三、搭乘高雄市公車7號由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加昌站至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本校：</w:t>
      </w:r>
    </w:p>
    <w:p w:rsidR="00E108E8" w:rsidRPr="00E108E8" w:rsidRDefault="00E108E8" w:rsidP="00E108E8">
      <w:pPr>
        <w:widowControl/>
        <w:spacing w:before="100" w:beforeAutospacing="1" w:after="100" w:afterAutospacing="1"/>
        <w:ind w:left="720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位於楠梓加昌路附近途經楠梓加工區、海科大、監理所、楠梓火車站、義大醫院…等到達本校樹德科大站。發車區間約20~80分鐘抵達本校。</w:t>
      </w:r>
    </w:p>
    <w:p w:rsidR="00E108E8" w:rsidRPr="00E108E8" w:rsidRDefault="00E108E8" w:rsidP="00E108E8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四、搭乘高雄客運97號由捷運都會公園站→楠梓站→(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途經繞駛本校校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區)→高師大，全長行車時間約45分鐘。</w:t>
      </w:r>
    </w:p>
    <w:p w:rsidR="00E108E8" w:rsidRPr="00E108E8" w:rsidRDefault="00E108E8" w:rsidP="00E108E8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E108E8">
        <w:rPr>
          <w:rFonts w:ascii="新細明體" w:hAnsi="新細明體" w:cs="新細明體" w:hint="eastAsia"/>
          <w:kern w:val="0"/>
          <w:szCs w:val="24"/>
        </w:rPr>
        <w:t>五、搭乘高雄客運98號98A由高雄大學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─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捷運青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埔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站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─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義大醫院→(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途經繞駛本校校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區)→高師大98B由橋頭區公所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─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捷運青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埔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站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─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義大醫院→(</w:t>
      </w:r>
      <w:proofErr w:type="gramStart"/>
      <w:r w:rsidRPr="00E108E8">
        <w:rPr>
          <w:rFonts w:ascii="新細明體" w:hAnsi="新細明體" w:cs="新細明體" w:hint="eastAsia"/>
          <w:kern w:val="0"/>
          <w:szCs w:val="24"/>
        </w:rPr>
        <w:t>途經繞駛本校校</w:t>
      </w:r>
      <w:proofErr w:type="gramEnd"/>
      <w:r w:rsidRPr="00E108E8">
        <w:rPr>
          <w:rFonts w:ascii="新細明體" w:hAnsi="新細明體" w:cs="新細明體" w:hint="eastAsia"/>
          <w:kern w:val="0"/>
          <w:szCs w:val="24"/>
        </w:rPr>
        <w:t>區)→高師大全長行車時間約45分鐘。</w:t>
      </w:r>
    </w:p>
    <w:p w:rsidR="00E108E8" w:rsidRPr="00E108E8" w:rsidRDefault="00E108E8"/>
    <w:sectPr w:rsidR="00E108E8" w:rsidRPr="00E108E8" w:rsidSect="009B7366">
      <w:pgSz w:w="11906" w:h="16838"/>
      <w:pgMar w:top="454" w:right="1134" w:bottom="45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835" w:rsidRDefault="00372835" w:rsidP="00452F33">
      <w:r>
        <w:separator/>
      </w:r>
    </w:p>
  </w:endnote>
  <w:endnote w:type="continuationSeparator" w:id="0">
    <w:p w:rsidR="00372835" w:rsidRDefault="00372835" w:rsidP="0045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835" w:rsidRDefault="00372835" w:rsidP="00452F33">
      <w:r>
        <w:separator/>
      </w:r>
    </w:p>
  </w:footnote>
  <w:footnote w:type="continuationSeparator" w:id="0">
    <w:p w:rsidR="00372835" w:rsidRDefault="00372835" w:rsidP="00452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0235"/>
    <w:multiLevelType w:val="multilevel"/>
    <w:tmpl w:val="D27C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4344E"/>
    <w:multiLevelType w:val="multilevel"/>
    <w:tmpl w:val="7FE2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B4D88"/>
    <w:multiLevelType w:val="multilevel"/>
    <w:tmpl w:val="3D9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C6521E"/>
    <w:multiLevelType w:val="multilevel"/>
    <w:tmpl w:val="0E80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42C3A"/>
    <w:multiLevelType w:val="hybridMultilevel"/>
    <w:tmpl w:val="3238F4C4"/>
    <w:lvl w:ilvl="0" w:tplc="94CCE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85B29AB"/>
    <w:multiLevelType w:val="multilevel"/>
    <w:tmpl w:val="7ADA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622977"/>
    <w:multiLevelType w:val="hybridMultilevel"/>
    <w:tmpl w:val="A510D6DE"/>
    <w:lvl w:ilvl="0" w:tplc="363867D2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F0"/>
    <w:rsid w:val="00095363"/>
    <w:rsid w:val="00147C65"/>
    <w:rsid w:val="001C38BF"/>
    <w:rsid w:val="00243077"/>
    <w:rsid w:val="0027290B"/>
    <w:rsid w:val="002E6F26"/>
    <w:rsid w:val="00364CDA"/>
    <w:rsid w:val="00372835"/>
    <w:rsid w:val="003F498B"/>
    <w:rsid w:val="00447054"/>
    <w:rsid w:val="00452F33"/>
    <w:rsid w:val="005A2E69"/>
    <w:rsid w:val="0064189E"/>
    <w:rsid w:val="00685478"/>
    <w:rsid w:val="00690AFC"/>
    <w:rsid w:val="00693A87"/>
    <w:rsid w:val="006B2ADF"/>
    <w:rsid w:val="006B52DC"/>
    <w:rsid w:val="00795B6F"/>
    <w:rsid w:val="007B398D"/>
    <w:rsid w:val="007E58DE"/>
    <w:rsid w:val="007F65D5"/>
    <w:rsid w:val="0087717E"/>
    <w:rsid w:val="00972D1C"/>
    <w:rsid w:val="009B07DA"/>
    <w:rsid w:val="00A054E3"/>
    <w:rsid w:val="00A956D3"/>
    <w:rsid w:val="00AB7F67"/>
    <w:rsid w:val="00B50F96"/>
    <w:rsid w:val="00BD07D8"/>
    <w:rsid w:val="00BE2FC1"/>
    <w:rsid w:val="00BE352D"/>
    <w:rsid w:val="00BF0890"/>
    <w:rsid w:val="00C312E4"/>
    <w:rsid w:val="00CC1EA4"/>
    <w:rsid w:val="00D2565D"/>
    <w:rsid w:val="00DB17C6"/>
    <w:rsid w:val="00DB77F0"/>
    <w:rsid w:val="00E108E8"/>
    <w:rsid w:val="00E80965"/>
    <w:rsid w:val="00F06DFD"/>
    <w:rsid w:val="00F82386"/>
    <w:rsid w:val="00FC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0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link w:val="20"/>
    <w:uiPriority w:val="9"/>
    <w:qFormat/>
    <w:rsid w:val="00E108E8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08E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77F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DB77F0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rsid w:val="00DB77F0"/>
    <w:rPr>
      <w:rFonts w:ascii="細明體" w:eastAsia="細明體" w:hAnsi="Courier New" w:cs="Courier New"/>
      <w:szCs w:val="20"/>
    </w:rPr>
  </w:style>
  <w:style w:type="paragraph" w:styleId="a6">
    <w:name w:val="header"/>
    <w:basedOn w:val="a"/>
    <w:link w:val="a7"/>
    <w:uiPriority w:val="99"/>
    <w:unhideWhenUsed/>
    <w:rsid w:val="00452F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52F3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52F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452F33"/>
    <w:rPr>
      <w:rFonts w:ascii="Times New Roman" w:eastAsia="新細明體" w:hAnsi="Times New Roman" w:cs="Times New Roman"/>
      <w:sz w:val="20"/>
      <w:szCs w:val="20"/>
    </w:rPr>
  </w:style>
  <w:style w:type="table" w:styleId="-2">
    <w:name w:val="Light Shading Accent 2"/>
    <w:basedOn w:val="a1"/>
    <w:uiPriority w:val="60"/>
    <w:rsid w:val="00795B6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6">
    <w:name w:val="Light List Accent 6"/>
    <w:basedOn w:val="a1"/>
    <w:uiPriority w:val="61"/>
    <w:rsid w:val="00795B6F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1">
    <w:name w:val="Light Grid Accent 1"/>
    <w:basedOn w:val="a1"/>
    <w:uiPriority w:val="62"/>
    <w:rsid w:val="00795B6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a">
    <w:name w:val="Light Grid"/>
    <w:basedOn w:val="a1"/>
    <w:uiPriority w:val="62"/>
    <w:rsid w:val="00795B6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-5">
    <w:name w:val="Medium Grid 3 Accent 5"/>
    <w:basedOn w:val="a1"/>
    <w:uiPriority w:val="69"/>
    <w:rsid w:val="00795B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customStyle="1" w:styleId="ab">
    <w:name w:val="首長"/>
    <w:basedOn w:val="a"/>
    <w:rsid w:val="0064189E"/>
    <w:pPr>
      <w:snapToGrid w:val="0"/>
      <w:spacing w:line="500" w:lineRule="exact"/>
    </w:pPr>
    <w:rPr>
      <w:rFonts w:eastAsia="標楷體"/>
      <w:sz w:val="32"/>
    </w:rPr>
  </w:style>
  <w:style w:type="paragraph" w:styleId="ac">
    <w:name w:val="annotation text"/>
    <w:basedOn w:val="a"/>
    <w:link w:val="ad"/>
    <w:rsid w:val="0064189E"/>
    <w:pPr>
      <w:adjustRightInd w:val="0"/>
      <w:snapToGrid w:val="0"/>
      <w:spacing w:line="480" w:lineRule="atLeast"/>
      <w:jc w:val="both"/>
      <w:textAlignment w:val="baseline"/>
    </w:pPr>
    <w:rPr>
      <w:rFonts w:ascii="華康中楷體" w:eastAsia="華康中楷體"/>
      <w:kern w:val="0"/>
      <w:sz w:val="28"/>
    </w:rPr>
  </w:style>
  <w:style w:type="character" w:customStyle="1" w:styleId="ad">
    <w:name w:val="註解文字 字元"/>
    <w:basedOn w:val="a0"/>
    <w:link w:val="ac"/>
    <w:rsid w:val="0064189E"/>
    <w:rPr>
      <w:rFonts w:ascii="華康中楷體" w:eastAsia="華康中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rsid w:val="00E108E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E108E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108E8"/>
    <w:rPr>
      <w:color w:val="0000FF"/>
      <w:u w:val="single"/>
    </w:rPr>
  </w:style>
  <w:style w:type="paragraph" w:customStyle="1" w:styleId="zoom">
    <w:name w:val="zoom"/>
    <w:basedOn w:val="a"/>
    <w:rsid w:val="00E108E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ext">
    <w:name w:val="text"/>
    <w:basedOn w:val="a0"/>
    <w:rsid w:val="00E108E8"/>
  </w:style>
  <w:style w:type="paragraph" w:styleId="Web">
    <w:name w:val="Normal (Web)"/>
    <w:basedOn w:val="a"/>
    <w:uiPriority w:val="99"/>
    <w:semiHidden/>
    <w:unhideWhenUsed/>
    <w:rsid w:val="00E108E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order-symbol">
    <w:name w:val="order-symbol"/>
    <w:basedOn w:val="a0"/>
    <w:rsid w:val="00E108E8"/>
  </w:style>
  <w:style w:type="paragraph" w:styleId="af">
    <w:name w:val="Balloon Text"/>
    <w:basedOn w:val="a"/>
    <w:link w:val="af0"/>
    <w:uiPriority w:val="99"/>
    <w:semiHidden/>
    <w:unhideWhenUsed/>
    <w:rsid w:val="00E108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108E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0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link w:val="20"/>
    <w:uiPriority w:val="9"/>
    <w:qFormat/>
    <w:rsid w:val="00E108E8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08E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77F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DB77F0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rsid w:val="00DB77F0"/>
    <w:rPr>
      <w:rFonts w:ascii="細明體" w:eastAsia="細明體" w:hAnsi="Courier New" w:cs="Courier New"/>
      <w:szCs w:val="20"/>
    </w:rPr>
  </w:style>
  <w:style w:type="paragraph" w:styleId="a6">
    <w:name w:val="header"/>
    <w:basedOn w:val="a"/>
    <w:link w:val="a7"/>
    <w:uiPriority w:val="99"/>
    <w:unhideWhenUsed/>
    <w:rsid w:val="00452F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52F3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52F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452F33"/>
    <w:rPr>
      <w:rFonts w:ascii="Times New Roman" w:eastAsia="新細明體" w:hAnsi="Times New Roman" w:cs="Times New Roman"/>
      <w:sz w:val="20"/>
      <w:szCs w:val="20"/>
    </w:rPr>
  </w:style>
  <w:style w:type="table" w:styleId="-2">
    <w:name w:val="Light Shading Accent 2"/>
    <w:basedOn w:val="a1"/>
    <w:uiPriority w:val="60"/>
    <w:rsid w:val="00795B6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6">
    <w:name w:val="Light List Accent 6"/>
    <w:basedOn w:val="a1"/>
    <w:uiPriority w:val="61"/>
    <w:rsid w:val="00795B6F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1">
    <w:name w:val="Light Grid Accent 1"/>
    <w:basedOn w:val="a1"/>
    <w:uiPriority w:val="62"/>
    <w:rsid w:val="00795B6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a">
    <w:name w:val="Light Grid"/>
    <w:basedOn w:val="a1"/>
    <w:uiPriority w:val="62"/>
    <w:rsid w:val="00795B6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-5">
    <w:name w:val="Medium Grid 3 Accent 5"/>
    <w:basedOn w:val="a1"/>
    <w:uiPriority w:val="69"/>
    <w:rsid w:val="00795B6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customStyle="1" w:styleId="ab">
    <w:name w:val="首長"/>
    <w:basedOn w:val="a"/>
    <w:rsid w:val="0064189E"/>
    <w:pPr>
      <w:snapToGrid w:val="0"/>
      <w:spacing w:line="500" w:lineRule="exact"/>
    </w:pPr>
    <w:rPr>
      <w:rFonts w:eastAsia="標楷體"/>
      <w:sz w:val="32"/>
    </w:rPr>
  </w:style>
  <w:style w:type="paragraph" w:styleId="ac">
    <w:name w:val="annotation text"/>
    <w:basedOn w:val="a"/>
    <w:link w:val="ad"/>
    <w:rsid w:val="0064189E"/>
    <w:pPr>
      <w:adjustRightInd w:val="0"/>
      <w:snapToGrid w:val="0"/>
      <w:spacing w:line="480" w:lineRule="atLeast"/>
      <w:jc w:val="both"/>
      <w:textAlignment w:val="baseline"/>
    </w:pPr>
    <w:rPr>
      <w:rFonts w:ascii="華康中楷體" w:eastAsia="華康中楷體"/>
      <w:kern w:val="0"/>
      <w:sz w:val="28"/>
    </w:rPr>
  </w:style>
  <w:style w:type="character" w:customStyle="1" w:styleId="ad">
    <w:name w:val="註解文字 字元"/>
    <w:basedOn w:val="a0"/>
    <w:link w:val="ac"/>
    <w:rsid w:val="0064189E"/>
    <w:rPr>
      <w:rFonts w:ascii="華康中楷體" w:eastAsia="華康中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rsid w:val="00E108E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E108E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108E8"/>
    <w:rPr>
      <w:color w:val="0000FF"/>
      <w:u w:val="single"/>
    </w:rPr>
  </w:style>
  <w:style w:type="paragraph" w:customStyle="1" w:styleId="zoom">
    <w:name w:val="zoom"/>
    <w:basedOn w:val="a"/>
    <w:rsid w:val="00E108E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ext">
    <w:name w:val="text"/>
    <w:basedOn w:val="a0"/>
    <w:rsid w:val="00E108E8"/>
  </w:style>
  <w:style w:type="paragraph" w:styleId="Web">
    <w:name w:val="Normal (Web)"/>
    <w:basedOn w:val="a"/>
    <w:uiPriority w:val="99"/>
    <w:semiHidden/>
    <w:unhideWhenUsed/>
    <w:rsid w:val="00E108E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order-symbol">
    <w:name w:val="order-symbol"/>
    <w:basedOn w:val="a0"/>
    <w:rsid w:val="00E108E8"/>
  </w:style>
  <w:style w:type="paragraph" w:styleId="af">
    <w:name w:val="Balloon Text"/>
    <w:basedOn w:val="a"/>
    <w:link w:val="af0"/>
    <w:uiPriority w:val="99"/>
    <w:semiHidden/>
    <w:unhideWhenUsed/>
    <w:rsid w:val="00E108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108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1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6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28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34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06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368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28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16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03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9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441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1BE1-07EC-4CF2-B8E8-34BB0ACC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2012-11-29T03:37:00Z</cp:lastPrinted>
  <dcterms:created xsi:type="dcterms:W3CDTF">2012-11-29T05:57:00Z</dcterms:created>
  <dcterms:modified xsi:type="dcterms:W3CDTF">2012-11-30T00:42:00Z</dcterms:modified>
</cp:coreProperties>
</file>